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191" w14:textId="77777777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 xml:space="preserve">Информация о дальнейшем образовательном пути </w:t>
      </w:r>
    </w:p>
    <w:p w14:paraId="43AC367F" w14:textId="77777777" w:rsidR="002F661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>выпускников 11 класса 2024-2025 учебного года</w:t>
      </w:r>
    </w:p>
    <w:p w14:paraId="40B3727D" w14:textId="181F174D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МКОУ </w:t>
      </w:r>
      <w:r w:rsidR="003A1A3B">
        <w:rPr>
          <w:b/>
          <w:sz w:val="28"/>
          <w:szCs w:val="32"/>
        </w:rPr>
        <w:t>«Андийская СОШ №2»</w:t>
      </w:r>
    </w:p>
    <w:p w14:paraId="3F3C02C5" w14:textId="77777777" w:rsidR="00931B82" w:rsidRPr="00931B82" w:rsidRDefault="00931B82">
      <w:pPr>
        <w:spacing w:before="204" w:after="1"/>
        <w:rPr>
          <w:b/>
          <w:sz w:val="28"/>
          <w:szCs w:val="3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174"/>
        <w:gridCol w:w="3119"/>
        <w:gridCol w:w="2977"/>
        <w:gridCol w:w="3118"/>
      </w:tblGrid>
      <w:tr w:rsidR="00EA00E4" w14:paraId="120E70FA" w14:textId="77777777" w:rsidTr="00EA00E4">
        <w:trPr>
          <w:trHeight w:val="521"/>
        </w:trPr>
        <w:tc>
          <w:tcPr>
            <w:tcW w:w="640" w:type="dxa"/>
            <w:vMerge w:val="restart"/>
          </w:tcPr>
          <w:p w14:paraId="7C4325D7" w14:textId="77777777" w:rsidR="00EA00E4" w:rsidRDefault="00EA00E4">
            <w:pPr>
              <w:pStyle w:val="TableParagraph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74" w:type="dxa"/>
            <w:vMerge w:val="restart"/>
          </w:tcPr>
          <w:p w14:paraId="370FA6FC" w14:textId="05F7F114" w:rsidR="00EA00E4" w:rsidRDefault="00EA00E4">
            <w:pPr>
              <w:pStyle w:val="TableParagraph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ФИО</w:t>
            </w:r>
          </w:p>
        </w:tc>
        <w:tc>
          <w:tcPr>
            <w:tcW w:w="3119" w:type="dxa"/>
          </w:tcPr>
          <w:p w14:paraId="602E4601" w14:textId="73195999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среднего учебного заведения</w:t>
            </w:r>
          </w:p>
        </w:tc>
        <w:tc>
          <w:tcPr>
            <w:tcW w:w="2977" w:type="dxa"/>
            <w:vMerge w:val="restart"/>
          </w:tcPr>
          <w:p w14:paraId="7FA08C01" w14:textId="2D7AEEF7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14:paraId="4D27FC7F" w14:textId="77777777" w:rsidR="00EA00E4" w:rsidRDefault="00EA00E4">
            <w:pPr>
              <w:pStyle w:val="TableParagraph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:rsidR="00EA00E4" w14:paraId="0A825DD7" w14:textId="77777777" w:rsidTr="00EA00E4">
        <w:trPr>
          <w:trHeight w:val="1311"/>
        </w:trPr>
        <w:tc>
          <w:tcPr>
            <w:tcW w:w="640" w:type="dxa"/>
            <w:vMerge/>
            <w:tcBorders>
              <w:top w:val="nil"/>
            </w:tcBorders>
          </w:tcPr>
          <w:p w14:paraId="4F10DC52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74" w:type="dxa"/>
            <w:vMerge/>
            <w:tcBorders>
              <w:top w:val="nil"/>
            </w:tcBorders>
          </w:tcPr>
          <w:p w14:paraId="54E103CA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4A0C164C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3761D1B5" w14:textId="6A40911E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3EB6EBD7" w14:textId="77777777" w:rsidR="00EA00E4" w:rsidRDefault="00EA00E4">
            <w:pPr>
              <w:rPr>
                <w:sz w:val="2"/>
                <w:szCs w:val="2"/>
              </w:rPr>
            </w:pPr>
          </w:p>
        </w:tc>
      </w:tr>
      <w:tr w:rsidR="003A1A3B" w:rsidRPr="00E0789A" w14:paraId="6DE0E003" w14:textId="77777777" w:rsidTr="00EA00E4">
        <w:trPr>
          <w:trHeight w:val="572"/>
        </w:trPr>
        <w:tc>
          <w:tcPr>
            <w:tcW w:w="640" w:type="dxa"/>
          </w:tcPr>
          <w:p w14:paraId="4656C690" w14:textId="77777777" w:rsidR="003A1A3B" w:rsidRPr="00931B82" w:rsidRDefault="003A1A3B" w:rsidP="003A1A3B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3174" w:type="dxa"/>
          </w:tcPr>
          <w:p w14:paraId="0A0C6AC4" w14:textId="45103CFE" w:rsidR="003A1A3B" w:rsidRPr="003A1A3B" w:rsidRDefault="003A1A3B" w:rsidP="003A1A3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A1A3B">
              <w:rPr>
                <w:sz w:val="24"/>
                <w:szCs w:val="24"/>
              </w:rPr>
              <w:t>Лабазанова</w:t>
            </w:r>
            <w:proofErr w:type="spellEnd"/>
            <w:r w:rsidRPr="003A1A3B">
              <w:rPr>
                <w:sz w:val="24"/>
                <w:szCs w:val="24"/>
              </w:rPr>
              <w:t xml:space="preserve"> </w:t>
            </w:r>
            <w:proofErr w:type="spellStart"/>
            <w:r w:rsidRPr="003A1A3B">
              <w:rPr>
                <w:sz w:val="24"/>
                <w:szCs w:val="24"/>
              </w:rPr>
              <w:t>Калимат</w:t>
            </w:r>
            <w:proofErr w:type="spellEnd"/>
            <w:r w:rsidRPr="003A1A3B">
              <w:rPr>
                <w:sz w:val="24"/>
                <w:szCs w:val="24"/>
              </w:rPr>
              <w:t xml:space="preserve"> </w:t>
            </w:r>
            <w:proofErr w:type="spellStart"/>
            <w:r w:rsidRPr="003A1A3B">
              <w:rPr>
                <w:sz w:val="24"/>
                <w:szCs w:val="24"/>
              </w:rPr>
              <w:t>Микаиловна</w:t>
            </w:r>
            <w:proofErr w:type="spellEnd"/>
          </w:p>
        </w:tc>
        <w:tc>
          <w:tcPr>
            <w:tcW w:w="3119" w:type="dxa"/>
          </w:tcPr>
          <w:p w14:paraId="054E011C" w14:textId="3DBEB9A8" w:rsidR="003A1A3B" w:rsidRPr="003A1A3B" w:rsidRDefault="003A1A3B" w:rsidP="003A1A3B">
            <w:pPr>
              <w:widowControl/>
              <w:autoSpaceDE/>
              <w:autoSpaceDN/>
              <w:outlineLvl w:val="0"/>
              <w:rPr>
                <w:color w:val="000000"/>
                <w:kern w:val="36"/>
                <w:sz w:val="24"/>
                <w:szCs w:val="24"/>
                <w:lang w:eastAsia="ru-RU"/>
              </w:rPr>
            </w:pPr>
            <w:r w:rsidRPr="003A1A3B">
              <w:rPr>
                <w:color w:val="000000"/>
                <w:kern w:val="36"/>
                <w:sz w:val="24"/>
                <w:szCs w:val="24"/>
                <w:lang w:eastAsia="ru-RU"/>
              </w:rPr>
              <w:t>Буйнакское медицинское училище</w:t>
            </w:r>
          </w:p>
        </w:tc>
        <w:tc>
          <w:tcPr>
            <w:tcW w:w="2977" w:type="dxa"/>
          </w:tcPr>
          <w:p w14:paraId="7BAF97E6" w14:textId="4CC038C0" w:rsidR="003A1A3B" w:rsidRPr="003A1A3B" w:rsidRDefault="003A1A3B" w:rsidP="003A1A3B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A63487F" w14:textId="62A686DB" w:rsidR="003A1A3B" w:rsidRPr="003A1A3B" w:rsidRDefault="003A1A3B" w:rsidP="003A1A3B">
            <w:pPr>
              <w:pStyle w:val="TableParagraph"/>
              <w:spacing w:line="240" w:lineRule="auto"/>
              <w:ind w:left="116" w:right="357"/>
              <w:rPr>
                <w:sz w:val="24"/>
                <w:szCs w:val="24"/>
              </w:rPr>
            </w:pPr>
            <w:r w:rsidRPr="003A1A3B">
              <w:rPr>
                <w:sz w:val="24"/>
                <w:szCs w:val="24"/>
              </w:rPr>
              <w:t>Ф</w:t>
            </w:r>
            <w:r w:rsidRPr="003A1A3B">
              <w:rPr>
                <w:sz w:val="24"/>
                <w:szCs w:val="24"/>
              </w:rPr>
              <w:t>ельдшерское отделение</w:t>
            </w:r>
          </w:p>
        </w:tc>
      </w:tr>
      <w:tr w:rsidR="003A1A3B" w:rsidRPr="00931B82" w14:paraId="34FC65CA" w14:textId="77777777" w:rsidTr="00EA00E4">
        <w:trPr>
          <w:trHeight w:val="562"/>
        </w:trPr>
        <w:tc>
          <w:tcPr>
            <w:tcW w:w="640" w:type="dxa"/>
          </w:tcPr>
          <w:p w14:paraId="66FED5EA" w14:textId="7A6D54FA" w:rsidR="003A1A3B" w:rsidRPr="00931B82" w:rsidRDefault="003A1A3B" w:rsidP="003A1A3B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74" w:type="dxa"/>
          </w:tcPr>
          <w:p w14:paraId="5961518A" w14:textId="64FBBFBA" w:rsidR="003A1A3B" w:rsidRPr="00931B82" w:rsidRDefault="003A1A3B" w:rsidP="003A1A3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16DF58B" w14:textId="77777777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2D80E40" w14:textId="1C8D3D1B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75A779E6" w14:textId="77777777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3A1A3B" w:rsidRPr="00931B82" w14:paraId="3CACA5C8" w14:textId="77777777" w:rsidTr="00EA00E4">
        <w:trPr>
          <w:trHeight w:val="459"/>
        </w:trPr>
        <w:tc>
          <w:tcPr>
            <w:tcW w:w="640" w:type="dxa"/>
          </w:tcPr>
          <w:p w14:paraId="51D9CC53" w14:textId="4F61F67D" w:rsidR="003A1A3B" w:rsidRPr="00931B82" w:rsidRDefault="003A1A3B" w:rsidP="003A1A3B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74" w:type="dxa"/>
          </w:tcPr>
          <w:p w14:paraId="2B80731B" w14:textId="707FA839" w:rsidR="003A1A3B" w:rsidRPr="00931B82" w:rsidRDefault="003A1A3B" w:rsidP="003A1A3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3C409EB" w14:textId="77777777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8E27D0C" w14:textId="2271D34E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3E3FEA3" w14:textId="28F7331D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3A1A3B" w:rsidRPr="00931B82" w14:paraId="091A6413" w14:textId="77777777" w:rsidTr="00EA00E4">
        <w:trPr>
          <w:trHeight w:val="491"/>
        </w:trPr>
        <w:tc>
          <w:tcPr>
            <w:tcW w:w="640" w:type="dxa"/>
          </w:tcPr>
          <w:p w14:paraId="4660B915" w14:textId="7C39FEC9" w:rsidR="003A1A3B" w:rsidRPr="00931B82" w:rsidRDefault="003A1A3B" w:rsidP="003A1A3B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3174" w:type="dxa"/>
          </w:tcPr>
          <w:p w14:paraId="07A922CA" w14:textId="3FE3F8D4" w:rsidR="003A1A3B" w:rsidRPr="00931B82" w:rsidRDefault="003A1A3B" w:rsidP="003A1A3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C9FA37F" w14:textId="77777777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207122C" w14:textId="12BD20CA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450C174" w14:textId="6C658F03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3A1A3B" w:rsidRPr="00931B82" w14:paraId="6D4DA73C" w14:textId="77777777" w:rsidTr="00EA00E4">
        <w:trPr>
          <w:trHeight w:val="459"/>
        </w:trPr>
        <w:tc>
          <w:tcPr>
            <w:tcW w:w="640" w:type="dxa"/>
          </w:tcPr>
          <w:p w14:paraId="547DEAB8" w14:textId="57F05C01" w:rsidR="003A1A3B" w:rsidRPr="00931B82" w:rsidRDefault="003A1A3B" w:rsidP="003A1A3B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3174" w:type="dxa"/>
          </w:tcPr>
          <w:p w14:paraId="7DA2690F" w14:textId="657B7271" w:rsidR="003A1A3B" w:rsidRPr="00931B82" w:rsidRDefault="003A1A3B" w:rsidP="003A1A3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630BA16" w14:textId="77777777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7B67DAF" w14:textId="13502F3C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F0065CA" w14:textId="27CDA326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3A1A3B" w:rsidRPr="00931B82" w14:paraId="020997A1" w14:textId="77777777" w:rsidTr="00EA00E4">
        <w:trPr>
          <w:trHeight w:val="489"/>
        </w:trPr>
        <w:tc>
          <w:tcPr>
            <w:tcW w:w="640" w:type="dxa"/>
          </w:tcPr>
          <w:p w14:paraId="5715931E" w14:textId="3B067D49" w:rsidR="003A1A3B" w:rsidRPr="00931B82" w:rsidRDefault="003A1A3B" w:rsidP="003A1A3B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3174" w:type="dxa"/>
          </w:tcPr>
          <w:p w14:paraId="71B9DC82" w14:textId="2DFC9494" w:rsidR="003A1A3B" w:rsidRPr="00931B82" w:rsidRDefault="003A1A3B" w:rsidP="003A1A3B">
            <w:pPr>
              <w:pStyle w:val="TableParagraph"/>
              <w:spacing w:line="252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BD814B4" w14:textId="77777777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3DEAFE7" w14:textId="165F94B1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10EDB8E" w14:textId="4BE2555B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3A1A3B" w:rsidRPr="00931B82" w14:paraId="134AFA16" w14:textId="77777777" w:rsidTr="00EA00E4">
        <w:trPr>
          <w:trHeight w:val="461"/>
        </w:trPr>
        <w:tc>
          <w:tcPr>
            <w:tcW w:w="640" w:type="dxa"/>
          </w:tcPr>
          <w:p w14:paraId="450AA214" w14:textId="03013B15" w:rsidR="003A1A3B" w:rsidRPr="00931B82" w:rsidRDefault="003A1A3B" w:rsidP="003A1A3B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3174" w:type="dxa"/>
          </w:tcPr>
          <w:p w14:paraId="43F8A1A6" w14:textId="1787F8B2" w:rsidR="003A1A3B" w:rsidRPr="00931B82" w:rsidRDefault="003A1A3B" w:rsidP="003A1A3B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36A4BAB" w14:textId="77777777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732D052" w14:textId="5B9F2564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36E8E04" w14:textId="4DDCBB0C" w:rsidR="003A1A3B" w:rsidRPr="00931B82" w:rsidRDefault="003A1A3B" w:rsidP="003A1A3B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3E68CE2C" w14:textId="77777777" w:rsidR="002F6612" w:rsidRPr="00931B82" w:rsidRDefault="002F6612">
      <w:pPr>
        <w:rPr>
          <w:b/>
          <w:sz w:val="24"/>
          <w:szCs w:val="24"/>
        </w:rPr>
      </w:pPr>
    </w:p>
    <w:p w14:paraId="55BA3FF4" w14:textId="77777777" w:rsidR="002F6612" w:rsidRPr="00931B82" w:rsidRDefault="002F6612">
      <w:pPr>
        <w:rPr>
          <w:b/>
          <w:sz w:val="24"/>
          <w:szCs w:val="24"/>
        </w:rPr>
      </w:pPr>
    </w:p>
    <w:p w14:paraId="653468E7" w14:textId="77777777" w:rsidR="002F6612" w:rsidRPr="00931B82" w:rsidRDefault="002F6612">
      <w:pPr>
        <w:rPr>
          <w:b/>
          <w:sz w:val="24"/>
          <w:szCs w:val="24"/>
        </w:rPr>
      </w:pPr>
    </w:p>
    <w:p w14:paraId="26A94A06" w14:textId="77777777" w:rsidR="002F6612" w:rsidRDefault="002F6612" w:rsidP="0080177E">
      <w:pPr>
        <w:tabs>
          <w:tab w:val="left" w:pos="5534"/>
        </w:tabs>
      </w:pPr>
    </w:p>
    <w:sectPr w:rsidR="002F6612">
      <w:type w:val="continuous"/>
      <w:pgSz w:w="16840" w:h="11910" w:orient="landscape"/>
      <w:pgMar w:top="134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612"/>
    <w:rsid w:val="00017A76"/>
    <w:rsid w:val="002F6612"/>
    <w:rsid w:val="0031365D"/>
    <w:rsid w:val="003A1A3B"/>
    <w:rsid w:val="0080177E"/>
    <w:rsid w:val="0080560E"/>
    <w:rsid w:val="00931B82"/>
    <w:rsid w:val="00AA64F3"/>
    <w:rsid w:val="00AF0810"/>
    <w:rsid w:val="00DA704B"/>
    <w:rsid w:val="00E0789A"/>
    <w:rsid w:val="00EA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68138"/>
  <w15:docId w15:val="{C1B6B7B8-C07E-4DDC-9A40-4E657A46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3A1A3B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1" w:lineRule="exact"/>
      <w:ind w:left="108"/>
    </w:pPr>
  </w:style>
  <w:style w:type="character" w:customStyle="1" w:styleId="10">
    <w:name w:val="Заголовок 1 Знак"/>
    <w:basedOn w:val="a0"/>
    <w:link w:val="1"/>
    <w:uiPriority w:val="9"/>
    <w:rsid w:val="003A1A3B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Умахан Магомедов</cp:lastModifiedBy>
  <cp:revision>6</cp:revision>
  <dcterms:created xsi:type="dcterms:W3CDTF">2025-07-18T06:32:00Z</dcterms:created>
  <dcterms:modified xsi:type="dcterms:W3CDTF">2025-07-18T08:20:00Z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</Properties>
</file>